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5240"/>
      </w:tblGrid>
      <w:tr w:rsidR="00E5547B" w:rsidTr="00E5547B">
        <w:tc>
          <w:tcPr>
            <w:tcW w:w="2277" w:type="pct"/>
          </w:tcPr>
          <w:p w:rsidR="00E5547B" w:rsidRPr="00E5547B" w:rsidRDefault="00E5547B" w:rsidP="00E5547B">
            <w:r w:rsidRPr="00E5547B">
              <w:t>CÔNG AN THÀNH PHỐ KON TUM</w:t>
            </w:r>
          </w:p>
          <w:p w:rsidR="00E5547B" w:rsidRPr="00E5547B" w:rsidRDefault="003E1B8E" w:rsidP="00E5547B">
            <w:pPr>
              <w:rPr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93FD44" wp14:editId="0C67C923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161925</wp:posOffset>
                      </wp:positionV>
                      <wp:extent cx="12287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7pt,12.75pt" to="144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" strokecolor="black [3213]"/>
                  </w:pict>
                </mc:Fallback>
              </mc:AlternateContent>
            </w:r>
            <w:r w:rsidR="00E5547B" w:rsidRPr="00E5547B">
              <w:t>CÔNG AN PHƯỜNG NGUYỄN TRÃI</w:t>
            </w:r>
          </w:p>
        </w:tc>
        <w:tc>
          <w:tcPr>
            <w:tcW w:w="2723" w:type="pct"/>
          </w:tcPr>
          <w:p w:rsidR="00E5547B" w:rsidRPr="00E5547B" w:rsidRDefault="00E5547B" w:rsidP="00E5547B">
            <w:r w:rsidRPr="00E5547B">
              <w:t>CỘNG HÒA XÃ HỘI CHỦ NGHĨA VIỆT NAM</w:t>
            </w:r>
          </w:p>
          <w:p w:rsidR="00E5547B" w:rsidRPr="00E5547B" w:rsidRDefault="00522635" w:rsidP="00E5547B">
            <w:r>
              <w:rPr>
                <w:b w:val="0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B2F10B" wp14:editId="7BD60B1C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171450</wp:posOffset>
                      </wp:positionV>
                      <wp:extent cx="18288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pt,13.5pt" to="198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" strokecolor="black [3040]"/>
                  </w:pict>
                </mc:Fallback>
              </mc:AlternateContent>
            </w:r>
            <w:r w:rsidR="00E5547B" w:rsidRPr="00E5547B">
              <w:t>Độc lập - Tự do - Hạnh phúc</w:t>
            </w:r>
          </w:p>
        </w:tc>
      </w:tr>
      <w:tr w:rsidR="00E5547B" w:rsidTr="00E5547B">
        <w:tc>
          <w:tcPr>
            <w:tcW w:w="2277" w:type="pct"/>
          </w:tcPr>
          <w:p w:rsidR="00E5547B" w:rsidRPr="003E1B8E" w:rsidRDefault="00E5547B" w:rsidP="00BE1F0B">
            <w:pPr>
              <w:spacing w:before="240"/>
              <w:rPr>
                <w:b w:val="0"/>
                <w:sz w:val="28"/>
                <w:szCs w:val="28"/>
              </w:rPr>
            </w:pPr>
            <w:r w:rsidRPr="003E1B8E">
              <w:rPr>
                <w:b w:val="0"/>
                <w:sz w:val="28"/>
                <w:szCs w:val="28"/>
              </w:rPr>
              <w:t>Số:      /</w:t>
            </w:r>
            <w:r w:rsidR="00BE1F0B">
              <w:rPr>
                <w:b w:val="0"/>
                <w:sz w:val="28"/>
                <w:szCs w:val="28"/>
              </w:rPr>
              <w:t>KC</w:t>
            </w:r>
            <w:r w:rsidRPr="003E1B8E">
              <w:rPr>
                <w:b w:val="0"/>
                <w:sz w:val="28"/>
                <w:szCs w:val="28"/>
              </w:rPr>
              <w:t>-CAP</w:t>
            </w:r>
          </w:p>
        </w:tc>
        <w:tc>
          <w:tcPr>
            <w:tcW w:w="2723" w:type="pct"/>
          </w:tcPr>
          <w:p w:rsidR="00E5547B" w:rsidRPr="00E5547B" w:rsidRDefault="00E5547B" w:rsidP="005976C3">
            <w:pPr>
              <w:spacing w:before="240"/>
              <w:rPr>
                <w:b w:val="0"/>
                <w:i/>
                <w:sz w:val="28"/>
                <w:szCs w:val="28"/>
              </w:rPr>
            </w:pPr>
            <w:r w:rsidRPr="00E5547B">
              <w:rPr>
                <w:b w:val="0"/>
                <w:i/>
                <w:sz w:val="28"/>
                <w:szCs w:val="28"/>
              </w:rPr>
              <w:t xml:space="preserve">Nguyễn Trãi, ngày </w:t>
            </w:r>
            <w:r w:rsidRPr="00F14992">
              <w:rPr>
                <w:b w:val="0"/>
                <w:i/>
                <w:color w:val="FF0000"/>
                <w:sz w:val="28"/>
                <w:szCs w:val="28"/>
              </w:rPr>
              <w:t>0</w:t>
            </w:r>
            <w:r w:rsidR="00A679E1">
              <w:rPr>
                <w:b w:val="0"/>
                <w:i/>
                <w:color w:val="FF0000"/>
                <w:sz w:val="28"/>
                <w:szCs w:val="28"/>
              </w:rPr>
              <w:t>6</w:t>
            </w:r>
            <w:r w:rsidRPr="00F14992">
              <w:rPr>
                <w:b w:val="0"/>
                <w:i/>
                <w:color w:val="FF0000"/>
                <w:sz w:val="28"/>
                <w:szCs w:val="28"/>
              </w:rPr>
              <w:t xml:space="preserve"> tháng </w:t>
            </w:r>
            <w:r w:rsidR="005976C3">
              <w:rPr>
                <w:b w:val="0"/>
                <w:i/>
                <w:color w:val="FF0000"/>
                <w:sz w:val="28"/>
                <w:szCs w:val="28"/>
              </w:rPr>
              <w:t>01</w:t>
            </w:r>
            <w:r w:rsidRPr="00F14992">
              <w:rPr>
                <w:b w:val="0"/>
                <w:i/>
                <w:color w:val="FF0000"/>
                <w:sz w:val="28"/>
                <w:szCs w:val="28"/>
              </w:rPr>
              <w:t xml:space="preserve"> </w:t>
            </w:r>
            <w:r w:rsidRPr="00E5547B">
              <w:rPr>
                <w:b w:val="0"/>
                <w:i/>
                <w:sz w:val="28"/>
                <w:szCs w:val="28"/>
              </w:rPr>
              <w:t>năm 202</w:t>
            </w:r>
            <w:r w:rsidR="00BE1F0B">
              <w:rPr>
                <w:b w:val="0"/>
                <w:i/>
                <w:sz w:val="28"/>
                <w:szCs w:val="28"/>
              </w:rPr>
              <w:t>2</w:t>
            </w:r>
          </w:p>
        </w:tc>
      </w:tr>
    </w:tbl>
    <w:p w:rsidR="0016377B" w:rsidRDefault="0016377B" w:rsidP="00E5547B">
      <w:pPr>
        <w:rPr>
          <w:sz w:val="28"/>
          <w:szCs w:val="28"/>
        </w:rPr>
      </w:pPr>
    </w:p>
    <w:p w:rsidR="00BE1F0B" w:rsidRDefault="00F961EC" w:rsidP="00BE1F0B">
      <w:pPr>
        <w:rPr>
          <w:sz w:val="28"/>
          <w:szCs w:val="28"/>
        </w:rPr>
      </w:pPr>
      <w:r>
        <w:rPr>
          <w:sz w:val="28"/>
          <w:szCs w:val="28"/>
        </w:rPr>
        <w:t>KHUYẾN C</w:t>
      </w:r>
      <w:r w:rsidR="00BE1F0B">
        <w:rPr>
          <w:sz w:val="28"/>
          <w:szCs w:val="28"/>
        </w:rPr>
        <w:t>ÁO</w:t>
      </w:r>
    </w:p>
    <w:p w:rsidR="00BE1F0B" w:rsidRDefault="00F961EC" w:rsidP="00BE1F0B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BE1F0B">
        <w:rPr>
          <w:sz w:val="28"/>
          <w:szCs w:val="28"/>
        </w:rPr>
        <w:t xml:space="preserve">hân dân </w:t>
      </w:r>
      <w:r w:rsidR="00BE1F0B" w:rsidRPr="00084F3C">
        <w:rPr>
          <w:sz w:val="28"/>
          <w:szCs w:val="28"/>
        </w:rPr>
        <w:t>không tàng trữ</w:t>
      </w:r>
      <w:r w:rsidR="00BE1F0B">
        <w:rPr>
          <w:sz w:val="28"/>
          <w:szCs w:val="28"/>
        </w:rPr>
        <w:t>,</w:t>
      </w:r>
      <w:r w:rsidR="009C7EF1">
        <w:rPr>
          <w:sz w:val="28"/>
          <w:szCs w:val="28"/>
        </w:rPr>
        <w:t xml:space="preserve"> </w:t>
      </w:r>
      <w:bookmarkStart w:id="0" w:name="_GoBack"/>
      <w:bookmarkEnd w:id="0"/>
      <w:r w:rsidR="00BE1F0B" w:rsidRPr="00084F3C">
        <w:rPr>
          <w:sz w:val="28"/>
          <w:szCs w:val="28"/>
        </w:rPr>
        <w:t xml:space="preserve">vận chuyển, </w:t>
      </w:r>
    </w:p>
    <w:p w:rsidR="00084F3C" w:rsidRDefault="00BE1F0B" w:rsidP="00BE1F0B">
      <w:pPr>
        <w:rPr>
          <w:sz w:val="28"/>
          <w:szCs w:val="28"/>
        </w:rPr>
      </w:pPr>
      <w:r w:rsidRPr="00084F3C">
        <w:rPr>
          <w:sz w:val="28"/>
          <w:szCs w:val="28"/>
        </w:rPr>
        <w:t>buôn bán, sử dụng trái phép</w:t>
      </w:r>
      <w:r>
        <w:rPr>
          <w:sz w:val="28"/>
          <w:szCs w:val="28"/>
        </w:rPr>
        <w:t xml:space="preserve"> </w:t>
      </w:r>
      <w:r w:rsidRPr="00084F3C">
        <w:rPr>
          <w:sz w:val="28"/>
          <w:szCs w:val="28"/>
        </w:rPr>
        <w:t>các loại pháo nổ</w:t>
      </w:r>
    </w:p>
    <w:p w:rsidR="0011531B" w:rsidRDefault="004B15E6" w:rsidP="004B15E6">
      <w:pPr>
        <w:spacing w:before="400" w:after="120" w:line="288" w:lineRule="auto"/>
        <w:ind w:firstLine="567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69215</wp:posOffset>
                </wp:positionV>
                <wp:extent cx="1181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95pt,5.45pt" to="280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" strokecolor="black [3213]"/>
            </w:pict>
          </mc:Fallback>
        </mc:AlternateContent>
      </w:r>
      <w:r w:rsidR="0011531B" w:rsidRPr="0011531B">
        <w:rPr>
          <w:rFonts w:eastAsia="Times New Roman"/>
          <w:b w:val="0"/>
          <w:sz w:val="28"/>
          <w:szCs w:val="28"/>
        </w:rPr>
        <w:t xml:space="preserve">Tết Nguyên đán </w:t>
      </w:r>
      <w:r w:rsidR="00DE2439">
        <w:rPr>
          <w:rFonts w:eastAsia="Times New Roman"/>
          <w:b w:val="0"/>
          <w:sz w:val="28"/>
          <w:szCs w:val="28"/>
        </w:rPr>
        <w:t>Nhâm Dần</w:t>
      </w:r>
      <w:r w:rsidR="0011531B" w:rsidRPr="0011531B">
        <w:rPr>
          <w:rFonts w:eastAsia="Times New Roman"/>
          <w:b w:val="0"/>
          <w:sz w:val="28"/>
          <w:szCs w:val="28"/>
        </w:rPr>
        <w:t xml:space="preserve"> năm 202</w:t>
      </w:r>
      <w:r w:rsidR="00DE2439">
        <w:rPr>
          <w:rFonts w:eastAsia="Times New Roman"/>
          <w:b w:val="0"/>
          <w:sz w:val="28"/>
          <w:szCs w:val="28"/>
        </w:rPr>
        <w:t>2</w:t>
      </w:r>
      <w:r w:rsidR="0011531B" w:rsidRPr="0011531B">
        <w:rPr>
          <w:rFonts w:eastAsia="Times New Roman"/>
          <w:b w:val="0"/>
          <w:sz w:val="28"/>
          <w:szCs w:val="28"/>
        </w:rPr>
        <w:t xml:space="preserve"> đang đến gần hiện tượng tàng trữ, vận chuyển, buôn bán, sử dụng trái phép các loại pháo ngày càng diễn biến phức tạp tăng cả về số vụ; tính chất, mức độ phạm tội ngày càng tinh vi có chiều hướng gia tăng gây ảnh hưởng đến tình hình an ninh trật tự tại địa phương; việc đốt pháo diễn ra ở nhiều nơi trong khu dân cư và </w:t>
      </w:r>
      <w:r w:rsidR="0011531B">
        <w:rPr>
          <w:rFonts w:eastAsia="Times New Roman"/>
          <w:b w:val="0"/>
          <w:sz w:val="28"/>
          <w:szCs w:val="28"/>
        </w:rPr>
        <w:t xml:space="preserve">các </w:t>
      </w:r>
      <w:r w:rsidR="0011531B" w:rsidRPr="0011531B">
        <w:rPr>
          <w:rFonts w:eastAsia="Times New Roman"/>
          <w:b w:val="0"/>
          <w:sz w:val="28"/>
          <w:szCs w:val="28"/>
        </w:rPr>
        <w:t>trường học nguy cơ dẫn đến cháy, nổ gây nguy hiểm đ</w:t>
      </w:r>
      <w:r w:rsidR="00C1494B">
        <w:rPr>
          <w:rFonts w:eastAsia="Times New Roman"/>
          <w:b w:val="0"/>
          <w:sz w:val="28"/>
          <w:szCs w:val="28"/>
        </w:rPr>
        <w:t>ến tính mạng và tài sản rất lớn;</w:t>
      </w:r>
    </w:p>
    <w:p w:rsidR="00C1494B" w:rsidRDefault="0011531B" w:rsidP="00F14992">
      <w:pPr>
        <w:spacing w:before="120" w:after="120" w:line="288" w:lineRule="auto"/>
        <w:ind w:firstLine="567"/>
        <w:jc w:val="both"/>
        <w:rPr>
          <w:rFonts w:eastAsia="Times New Roman"/>
          <w:b w:val="0"/>
          <w:sz w:val="28"/>
          <w:szCs w:val="28"/>
        </w:rPr>
      </w:pPr>
      <w:r w:rsidRPr="0011531B">
        <w:rPr>
          <w:rFonts w:eastAsia="Times New Roman"/>
          <w:b w:val="0"/>
          <w:sz w:val="28"/>
          <w:szCs w:val="28"/>
        </w:rPr>
        <w:t xml:space="preserve">Để đón chào xuân </w:t>
      </w:r>
      <w:r>
        <w:rPr>
          <w:rFonts w:eastAsia="Times New Roman"/>
          <w:b w:val="0"/>
          <w:sz w:val="28"/>
          <w:szCs w:val="28"/>
        </w:rPr>
        <w:t xml:space="preserve">năm </w:t>
      </w:r>
      <w:r w:rsidRPr="0011531B">
        <w:rPr>
          <w:rFonts w:eastAsia="Times New Roman"/>
          <w:b w:val="0"/>
          <w:sz w:val="28"/>
          <w:szCs w:val="28"/>
        </w:rPr>
        <w:t>mới 202</w:t>
      </w:r>
      <w:r w:rsidR="00DE2439">
        <w:rPr>
          <w:rFonts w:eastAsia="Times New Roman"/>
          <w:b w:val="0"/>
          <w:sz w:val="28"/>
          <w:szCs w:val="28"/>
        </w:rPr>
        <w:t>2</w:t>
      </w:r>
      <w:r w:rsidRPr="0011531B">
        <w:rPr>
          <w:rFonts w:eastAsia="Times New Roman"/>
          <w:b w:val="0"/>
          <w:sz w:val="28"/>
          <w:szCs w:val="28"/>
        </w:rPr>
        <w:t xml:space="preserve"> và mừng Tết Nguyên đán </w:t>
      </w:r>
      <w:r w:rsidR="00DE2439">
        <w:rPr>
          <w:rFonts w:eastAsia="Times New Roman"/>
          <w:b w:val="0"/>
          <w:sz w:val="28"/>
          <w:szCs w:val="28"/>
        </w:rPr>
        <w:t>Nhâm Dần</w:t>
      </w:r>
      <w:r w:rsidRPr="0011531B">
        <w:rPr>
          <w:rFonts w:eastAsia="Times New Roman"/>
          <w:b w:val="0"/>
          <w:sz w:val="28"/>
          <w:szCs w:val="28"/>
        </w:rPr>
        <w:t xml:space="preserve"> của dân tộc được vui tươi, an toàn</w:t>
      </w:r>
      <w:r w:rsidR="00C1494B">
        <w:rPr>
          <w:rFonts w:eastAsia="Times New Roman"/>
          <w:b w:val="0"/>
          <w:sz w:val="28"/>
          <w:szCs w:val="28"/>
        </w:rPr>
        <w:t>, hạnh phúc;</w:t>
      </w:r>
    </w:p>
    <w:p w:rsidR="00271BE2" w:rsidRDefault="007A5C0C" w:rsidP="00F14992">
      <w:pPr>
        <w:spacing w:before="120" w:after="120" w:line="288" w:lineRule="auto"/>
        <w:ind w:firstLine="567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Công an</w:t>
      </w:r>
      <w:r w:rsidR="0011531B" w:rsidRPr="0011531B">
        <w:rPr>
          <w:rFonts w:eastAsia="Times New Roman"/>
          <w:b w:val="0"/>
          <w:sz w:val="28"/>
          <w:szCs w:val="28"/>
        </w:rPr>
        <w:t xml:space="preserve"> phường yêu cầu</w:t>
      </w:r>
      <w:r w:rsidR="00271BE2">
        <w:rPr>
          <w:rFonts w:eastAsia="Times New Roman"/>
          <w:b w:val="0"/>
          <w:sz w:val="28"/>
          <w:szCs w:val="28"/>
        </w:rPr>
        <w:t>:</w:t>
      </w:r>
    </w:p>
    <w:p w:rsidR="00C1494B" w:rsidRDefault="00271BE2" w:rsidP="00F14992">
      <w:pPr>
        <w:spacing w:before="120" w:after="120" w:line="288" w:lineRule="auto"/>
        <w:ind w:firstLine="567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Q</w:t>
      </w:r>
      <w:r w:rsidR="00C1494B">
        <w:rPr>
          <w:rFonts w:eastAsia="Times New Roman"/>
          <w:b w:val="0"/>
          <w:sz w:val="28"/>
          <w:szCs w:val="28"/>
        </w:rPr>
        <w:t xml:space="preserve">uần chúng nhân dân trong các tổ dân phố nêu cao tinh thần, ý thức chấp hành nghiêm các quy định của pháp luật nói chung, </w:t>
      </w:r>
      <w:r w:rsidR="00C1494B" w:rsidRPr="0011531B">
        <w:rPr>
          <w:rFonts w:eastAsia="Times New Roman"/>
          <w:b w:val="0"/>
          <w:sz w:val="28"/>
          <w:szCs w:val="28"/>
        </w:rPr>
        <w:t>thực hiện tốt Nghị định</w:t>
      </w:r>
      <w:r w:rsidR="00BB0185">
        <w:rPr>
          <w:rFonts w:eastAsia="Times New Roman"/>
          <w:b w:val="0"/>
          <w:sz w:val="28"/>
          <w:szCs w:val="28"/>
        </w:rPr>
        <w:t xml:space="preserve"> số</w:t>
      </w:r>
      <w:r w:rsidR="00C1494B" w:rsidRPr="0011531B">
        <w:rPr>
          <w:rFonts w:eastAsia="Times New Roman"/>
          <w:b w:val="0"/>
          <w:sz w:val="28"/>
          <w:szCs w:val="28"/>
        </w:rPr>
        <w:t xml:space="preserve"> </w:t>
      </w:r>
      <w:r w:rsidR="00BB0185">
        <w:rPr>
          <w:rFonts w:eastAsia="Times New Roman"/>
          <w:b w:val="0"/>
          <w:sz w:val="28"/>
          <w:szCs w:val="28"/>
        </w:rPr>
        <w:t>137</w:t>
      </w:r>
      <w:r w:rsidR="00C1494B" w:rsidRPr="0011531B">
        <w:rPr>
          <w:rFonts w:eastAsia="Times New Roman"/>
          <w:b w:val="0"/>
          <w:sz w:val="28"/>
          <w:szCs w:val="28"/>
        </w:rPr>
        <w:t>/20</w:t>
      </w:r>
      <w:r w:rsidR="00BB0185">
        <w:rPr>
          <w:rFonts w:eastAsia="Times New Roman"/>
          <w:b w:val="0"/>
          <w:sz w:val="28"/>
          <w:szCs w:val="28"/>
        </w:rPr>
        <w:t>20</w:t>
      </w:r>
      <w:r w:rsidR="00C1494B" w:rsidRPr="0011531B">
        <w:rPr>
          <w:rFonts w:eastAsia="Times New Roman"/>
          <w:b w:val="0"/>
          <w:sz w:val="28"/>
          <w:szCs w:val="28"/>
        </w:rPr>
        <w:t xml:space="preserve">/NĐ-CP ngày </w:t>
      </w:r>
      <w:r w:rsidR="00BB0185">
        <w:rPr>
          <w:rFonts w:eastAsia="Times New Roman"/>
          <w:b w:val="0"/>
          <w:sz w:val="28"/>
          <w:szCs w:val="28"/>
        </w:rPr>
        <w:t>2</w:t>
      </w:r>
      <w:r w:rsidR="00D15D56">
        <w:rPr>
          <w:rFonts w:eastAsia="Times New Roman"/>
          <w:b w:val="0"/>
          <w:sz w:val="28"/>
          <w:szCs w:val="28"/>
        </w:rPr>
        <w:t>7</w:t>
      </w:r>
      <w:r w:rsidR="00BB0185">
        <w:rPr>
          <w:rFonts w:eastAsia="Times New Roman"/>
          <w:b w:val="0"/>
          <w:sz w:val="28"/>
          <w:szCs w:val="28"/>
        </w:rPr>
        <w:t>/11</w:t>
      </w:r>
      <w:r w:rsidR="00C1494B" w:rsidRPr="0011531B">
        <w:rPr>
          <w:rFonts w:eastAsia="Times New Roman"/>
          <w:b w:val="0"/>
          <w:sz w:val="28"/>
          <w:szCs w:val="28"/>
        </w:rPr>
        <w:t>/20</w:t>
      </w:r>
      <w:r w:rsidR="00BB0185">
        <w:rPr>
          <w:rFonts w:eastAsia="Times New Roman"/>
          <w:b w:val="0"/>
          <w:sz w:val="28"/>
          <w:szCs w:val="28"/>
        </w:rPr>
        <w:t>20</w:t>
      </w:r>
      <w:r w:rsidR="00C1494B" w:rsidRPr="0011531B">
        <w:rPr>
          <w:rFonts w:eastAsia="Times New Roman"/>
          <w:b w:val="0"/>
          <w:sz w:val="28"/>
          <w:szCs w:val="28"/>
        </w:rPr>
        <w:t xml:space="preserve"> của Chính phủ về quản lý, sử dụng pháo nhất là trong dịp trước, trong và sau Tết Nguyên đán </w:t>
      </w:r>
      <w:r w:rsidR="00BB0185">
        <w:rPr>
          <w:rFonts w:eastAsia="Times New Roman"/>
          <w:b w:val="0"/>
          <w:sz w:val="28"/>
          <w:szCs w:val="28"/>
        </w:rPr>
        <w:t>Nhâm Dần</w:t>
      </w:r>
      <w:r w:rsidR="00C1494B" w:rsidRPr="0011531B">
        <w:rPr>
          <w:rFonts w:eastAsia="Times New Roman"/>
          <w:b w:val="0"/>
          <w:sz w:val="28"/>
          <w:szCs w:val="28"/>
        </w:rPr>
        <w:t xml:space="preserve"> năm 202</w:t>
      </w:r>
      <w:r w:rsidR="00BB0185">
        <w:rPr>
          <w:rFonts w:eastAsia="Times New Roman"/>
          <w:b w:val="0"/>
          <w:sz w:val="28"/>
          <w:szCs w:val="28"/>
        </w:rPr>
        <w:t>2</w:t>
      </w:r>
      <w:r w:rsidR="00C1494B">
        <w:rPr>
          <w:rFonts w:eastAsia="Times New Roman"/>
          <w:b w:val="0"/>
          <w:sz w:val="28"/>
          <w:szCs w:val="28"/>
        </w:rPr>
        <w:t>.</w:t>
      </w:r>
    </w:p>
    <w:p w:rsidR="00BB15A9" w:rsidRDefault="00271BE2" w:rsidP="00F14992">
      <w:pPr>
        <w:spacing w:before="120" w:after="120" w:line="288" w:lineRule="auto"/>
        <w:ind w:firstLine="567"/>
        <w:jc w:val="both"/>
        <w:rPr>
          <w:rFonts w:eastAsia="Times New Roman"/>
          <w:b w:val="0"/>
          <w:sz w:val="28"/>
          <w:szCs w:val="28"/>
        </w:rPr>
      </w:pPr>
      <w:r w:rsidRPr="0022629B">
        <w:rPr>
          <w:rFonts w:eastAsia="Times New Roman"/>
          <w:b w:val="0"/>
          <w:color w:val="000000" w:themeColor="text1"/>
          <w:sz w:val="28"/>
          <w:szCs w:val="28"/>
        </w:rPr>
        <w:t xml:space="preserve">Từng hộ dân trong tổ dân phố cần nêu cao ý thức tự giác, tố giác các hành vi tàng trữ, buôn bán, sử dụng trái phép các loại pháo; quán triệt cho các thành viên trong gia đình nắm bắt quy định pháp luật về pháo; tham gia hưởng ứng </w:t>
      </w:r>
      <w:r w:rsidR="0011531B" w:rsidRPr="0011531B">
        <w:rPr>
          <w:rFonts w:eastAsia="Times New Roman"/>
          <w:b w:val="0"/>
          <w:sz w:val="28"/>
          <w:szCs w:val="28"/>
        </w:rPr>
        <w:t>tuyên truyền</w:t>
      </w:r>
      <w:r>
        <w:rPr>
          <w:rFonts w:eastAsia="Times New Roman"/>
          <w:b w:val="0"/>
          <w:sz w:val="28"/>
          <w:szCs w:val="28"/>
        </w:rPr>
        <w:t>, phổ biến giáo dục pháp luật cho</w:t>
      </w:r>
      <w:r w:rsidR="002B524A">
        <w:rPr>
          <w:rFonts w:eastAsia="Times New Roman"/>
          <w:b w:val="0"/>
          <w:sz w:val="28"/>
          <w:szCs w:val="28"/>
        </w:rPr>
        <w:t xml:space="preserve"> người thân thích, hàng xóm </w:t>
      </w:r>
      <w:r w:rsidR="00BB15A9">
        <w:rPr>
          <w:rFonts w:eastAsia="Times New Roman"/>
          <w:b w:val="0"/>
          <w:sz w:val="28"/>
          <w:szCs w:val="28"/>
        </w:rPr>
        <w:t>nâng cao nhận thức</w:t>
      </w:r>
      <w:r w:rsidR="002B524A">
        <w:rPr>
          <w:rFonts w:eastAsia="Times New Roman"/>
          <w:b w:val="0"/>
          <w:sz w:val="28"/>
          <w:szCs w:val="28"/>
        </w:rPr>
        <w:t xml:space="preserve"> chấp hành nghiêm các quy định của pháp luật, </w:t>
      </w:r>
      <w:r w:rsidR="00BB15A9" w:rsidRPr="0011531B">
        <w:rPr>
          <w:rFonts w:eastAsia="Times New Roman"/>
          <w:b w:val="0"/>
          <w:sz w:val="28"/>
          <w:szCs w:val="28"/>
        </w:rPr>
        <w:t>không sản xuất, tàng trữ, buôn bán, vận chuyển và đốt các loại pháo, sử dụng các loại vũ khí, vật liệu nổ</w:t>
      </w:r>
      <w:r w:rsidR="00BB15A9">
        <w:rPr>
          <w:rFonts w:eastAsia="Times New Roman"/>
          <w:b w:val="0"/>
          <w:sz w:val="28"/>
          <w:szCs w:val="28"/>
        </w:rPr>
        <w:t>.</w:t>
      </w:r>
    </w:p>
    <w:p w:rsidR="009A5737" w:rsidRDefault="00BB15A9" w:rsidP="00F14992">
      <w:pPr>
        <w:spacing w:before="120" w:after="120" w:line="288" w:lineRule="auto"/>
        <w:ind w:firstLine="567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Yêu cầu các hộ kinh doanh, buôn bán tạp hóa,</w:t>
      </w:r>
      <w:r w:rsidRPr="00BB15A9">
        <w:rPr>
          <w:rFonts w:eastAsia="Times New Roman"/>
          <w:b w:val="0"/>
          <w:sz w:val="28"/>
          <w:szCs w:val="28"/>
        </w:rPr>
        <w:t xml:space="preserve"> </w:t>
      </w:r>
      <w:r>
        <w:rPr>
          <w:rFonts w:eastAsia="Times New Roman"/>
          <w:b w:val="0"/>
          <w:sz w:val="28"/>
          <w:szCs w:val="28"/>
        </w:rPr>
        <w:t>kinh doanh dịch vụ vui chơi giải trí…</w:t>
      </w:r>
      <w:r w:rsidR="009A5737">
        <w:rPr>
          <w:rFonts w:eastAsia="Times New Roman"/>
          <w:b w:val="0"/>
          <w:sz w:val="28"/>
          <w:szCs w:val="28"/>
        </w:rPr>
        <w:t xml:space="preserve"> </w:t>
      </w:r>
      <w:r w:rsidR="0011531B" w:rsidRPr="0011531B">
        <w:rPr>
          <w:rFonts w:eastAsia="Times New Roman"/>
          <w:b w:val="0"/>
          <w:sz w:val="28"/>
          <w:szCs w:val="28"/>
        </w:rPr>
        <w:t xml:space="preserve">cam đoan, cam kết </w:t>
      </w:r>
      <w:r>
        <w:rPr>
          <w:rFonts w:eastAsia="Times New Roman"/>
          <w:b w:val="0"/>
          <w:sz w:val="28"/>
          <w:szCs w:val="28"/>
        </w:rPr>
        <w:t xml:space="preserve">với Công an phường </w:t>
      </w:r>
      <w:r w:rsidR="0011531B" w:rsidRPr="0011531B">
        <w:rPr>
          <w:rFonts w:eastAsia="Times New Roman"/>
          <w:b w:val="0"/>
          <w:sz w:val="28"/>
          <w:szCs w:val="28"/>
        </w:rPr>
        <w:t xml:space="preserve">không thực hiện hành vi </w:t>
      </w:r>
      <w:r w:rsidR="009A5737">
        <w:rPr>
          <w:rFonts w:eastAsia="Times New Roman"/>
          <w:b w:val="0"/>
          <w:sz w:val="28"/>
          <w:szCs w:val="28"/>
        </w:rPr>
        <w:t xml:space="preserve">tàng trữ, buôn bán và </w:t>
      </w:r>
      <w:r w:rsidR="0011531B" w:rsidRPr="0011531B">
        <w:rPr>
          <w:rFonts w:eastAsia="Times New Roman"/>
          <w:b w:val="0"/>
          <w:sz w:val="28"/>
          <w:szCs w:val="28"/>
        </w:rPr>
        <w:t>đốt pháo</w:t>
      </w:r>
      <w:r w:rsidR="009A5737">
        <w:rPr>
          <w:rFonts w:eastAsia="Times New Roman"/>
          <w:b w:val="0"/>
          <w:sz w:val="28"/>
          <w:szCs w:val="28"/>
        </w:rPr>
        <w:t>.</w:t>
      </w:r>
    </w:p>
    <w:p w:rsidR="007F177B" w:rsidRDefault="009A5737" w:rsidP="00F14992">
      <w:pPr>
        <w:spacing w:before="120" w:after="120" w:line="288" w:lineRule="auto"/>
        <w:ind w:firstLine="567"/>
        <w:jc w:val="both"/>
        <w:rPr>
          <w:rFonts w:ascii=".VnTime" w:eastAsia="Times New Roman" w:hAnsi=".VnTime"/>
          <w:b w:val="0"/>
          <w:sz w:val="28"/>
          <w:szCs w:val="28"/>
        </w:rPr>
      </w:pPr>
      <w:r w:rsidRPr="009A5737">
        <w:rPr>
          <w:rFonts w:eastAsia="Times New Roman"/>
          <w:b w:val="0"/>
          <w:sz w:val="28"/>
          <w:szCs w:val="28"/>
        </w:rPr>
        <w:t>Vậy,</w:t>
      </w:r>
      <w:r w:rsidR="001A5F2F">
        <w:rPr>
          <w:rFonts w:eastAsia="Times New Roman"/>
          <w:b w:val="0"/>
          <w:sz w:val="28"/>
          <w:szCs w:val="28"/>
        </w:rPr>
        <w:t xml:space="preserve"> Công an phường Nguyễn Trãi</w:t>
      </w:r>
      <w:r w:rsidRPr="009A5737">
        <w:rPr>
          <w:rFonts w:ascii=".VnTime" w:eastAsia="Times New Roman" w:hAnsi=".VnTime"/>
          <w:b w:val="0"/>
          <w:sz w:val="28"/>
          <w:szCs w:val="28"/>
        </w:rPr>
        <w:t xml:space="preserve"> </w:t>
      </w:r>
      <w:r w:rsidR="001A5F2F">
        <w:rPr>
          <w:rFonts w:eastAsia="Times New Roman"/>
          <w:b w:val="0"/>
          <w:sz w:val="28"/>
          <w:szCs w:val="28"/>
        </w:rPr>
        <w:t>khuyến cáo</w:t>
      </w:r>
      <w:r>
        <w:rPr>
          <w:rFonts w:eastAsia="Times New Roman"/>
          <w:b w:val="0"/>
          <w:sz w:val="28"/>
          <w:szCs w:val="28"/>
        </w:rPr>
        <w:t xml:space="preserve"> cho toàn bộ cán bộ và nhân dân trên địa bàn phường nắm bắt thực hiện</w:t>
      </w:r>
      <w:r w:rsidR="00F14992">
        <w:rPr>
          <w:rFonts w:eastAsia="Times New Roman"/>
          <w:b w:val="0"/>
          <w:sz w:val="28"/>
          <w:szCs w:val="28"/>
        </w:rPr>
        <w:t>,</w:t>
      </w:r>
      <w:r>
        <w:rPr>
          <w:rFonts w:eastAsia="Times New Roman"/>
          <w:b w:val="0"/>
          <w:sz w:val="28"/>
          <w:szCs w:val="28"/>
        </w:rPr>
        <w:t xml:space="preserve"> chấp hành nghiêm quy định pháp luật về tàng trữ, buôn bán, sử dụng trái phép các loại pháo</w:t>
      </w:r>
      <w:r w:rsidR="00F14992">
        <w:rPr>
          <w:rFonts w:eastAsia="Times New Roman"/>
          <w:b w:val="0"/>
          <w:sz w:val="28"/>
          <w:szCs w:val="28"/>
        </w:rPr>
        <w:t xml:space="preserve"> để chủ động phòng ngừa và </w:t>
      </w:r>
      <w:r w:rsidR="00F14992">
        <w:rPr>
          <w:rFonts w:eastAsia="Times New Roman"/>
          <w:b w:val="0"/>
          <w:sz w:val="28"/>
          <w:szCs w:val="28"/>
        </w:rPr>
        <w:lastRenderedPageBreak/>
        <w:t>nêu cao ý thức tố giác hành vi vi phạm pháp luật, kịp thời cung cấp thông tin liên quan cho cơ quan Công an biết, xử lý./.</w:t>
      </w:r>
      <w:r w:rsidRPr="009A5737">
        <w:rPr>
          <w:rFonts w:ascii=".VnTime" w:eastAsia="Times New Roman" w:hAnsi=".VnTime"/>
          <w:b w:val="0"/>
          <w:sz w:val="28"/>
          <w:szCs w:val="28"/>
        </w:rPr>
        <w:t xml:space="preserve">  </w:t>
      </w:r>
    </w:p>
    <w:p w:rsidR="002E4A4B" w:rsidRPr="002E4A4B" w:rsidRDefault="006D507C" w:rsidP="002E4A4B">
      <w:pPr>
        <w:spacing w:before="120" w:after="120" w:line="288" w:lineRule="auto"/>
        <w:ind w:firstLine="567"/>
        <w:jc w:val="both"/>
        <w:rPr>
          <w:b w:val="0"/>
          <w:i/>
          <w:sz w:val="28"/>
          <w:szCs w:val="28"/>
        </w:rPr>
      </w:pPr>
      <w:r w:rsidRPr="002E4A4B">
        <w:rPr>
          <w:rFonts w:eastAsia="Times New Roman"/>
          <w:b w:val="0"/>
          <w:sz w:val="28"/>
          <w:szCs w:val="28"/>
        </w:rPr>
        <w:t xml:space="preserve">Lưu ý: </w:t>
      </w:r>
      <w:r w:rsidR="002E4A4B" w:rsidRPr="002E4A4B">
        <w:rPr>
          <w:b w:val="0"/>
          <w:i/>
          <w:sz w:val="28"/>
          <w:szCs w:val="28"/>
        </w:rPr>
        <w:t>Lưu ý: Mọi phát hiện có biểu hiện của tội phạm đề nghị quần chúng nhân dân thông báo cho Công an phường theo số điện thoại: 02603.851.495 hoặc SĐTDĐ: 0905128081(ông Lê Đình Nam trưởng Công an phường).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544"/>
      </w:tblGrid>
      <w:tr w:rsidR="004A14A1" w:rsidTr="004A14A1">
        <w:tc>
          <w:tcPr>
            <w:tcW w:w="4077" w:type="dxa"/>
            <w:hideMark/>
          </w:tcPr>
          <w:p w:rsidR="004A14A1" w:rsidRDefault="004A14A1" w:rsidP="004A14A1">
            <w:pPr>
              <w:jc w:val="left"/>
              <w:rPr>
                <w:b w:val="0"/>
                <w:i/>
              </w:rPr>
            </w:pPr>
            <w:r>
              <w:rPr>
                <w:i/>
              </w:rPr>
              <w:t>Nơi nhận:</w:t>
            </w:r>
          </w:p>
          <w:p w:rsidR="004A14A1" w:rsidRPr="004A14A1" w:rsidRDefault="004A14A1" w:rsidP="004A14A1">
            <w:pPr>
              <w:jc w:val="left"/>
              <w:rPr>
                <w:b w:val="0"/>
                <w:sz w:val="22"/>
                <w:szCs w:val="22"/>
              </w:rPr>
            </w:pPr>
            <w:r w:rsidRPr="004A14A1">
              <w:rPr>
                <w:b w:val="0"/>
                <w:sz w:val="22"/>
                <w:szCs w:val="22"/>
              </w:rPr>
              <w:t>- VHTT phường (t/b);</w:t>
            </w:r>
          </w:p>
          <w:p w:rsidR="004A14A1" w:rsidRDefault="004A14A1" w:rsidP="004A14A1">
            <w:pPr>
              <w:jc w:val="left"/>
              <w:rPr>
                <w:sz w:val="28"/>
                <w:szCs w:val="22"/>
              </w:rPr>
            </w:pPr>
            <w:r w:rsidRPr="004A14A1">
              <w:rPr>
                <w:b w:val="0"/>
                <w:sz w:val="22"/>
                <w:szCs w:val="22"/>
              </w:rPr>
              <w:t>- Lưu: CAP.</w:t>
            </w:r>
          </w:p>
        </w:tc>
        <w:tc>
          <w:tcPr>
            <w:tcW w:w="5544" w:type="dxa"/>
            <w:hideMark/>
          </w:tcPr>
          <w:p w:rsidR="004A14A1" w:rsidRDefault="004A14A1" w:rsidP="0013461E">
            <w:pPr>
              <w:spacing w:before="120" w:after="120" w:line="288" w:lineRule="auto"/>
              <w:rPr>
                <w:b w:val="0"/>
                <w:sz w:val="28"/>
                <w:szCs w:val="22"/>
              </w:rPr>
            </w:pPr>
            <w:r>
              <w:rPr>
                <w:sz w:val="28"/>
                <w:szCs w:val="22"/>
              </w:rPr>
              <w:t>TRƯỞNG CÔNG AN PHƯỜNG</w:t>
            </w:r>
          </w:p>
        </w:tc>
      </w:tr>
    </w:tbl>
    <w:p w:rsidR="002E4A4B" w:rsidRDefault="002E4A4B" w:rsidP="002E4A4B">
      <w:pPr>
        <w:rPr>
          <w:b w:val="0"/>
          <w:bCs/>
          <w:sz w:val="28"/>
          <w:szCs w:val="28"/>
        </w:rPr>
      </w:pPr>
    </w:p>
    <w:p w:rsidR="002E4A4B" w:rsidRDefault="002E4A4B" w:rsidP="002E4A4B">
      <w:pPr>
        <w:rPr>
          <w:b w:val="0"/>
          <w:bCs/>
          <w:sz w:val="28"/>
          <w:szCs w:val="28"/>
        </w:rPr>
      </w:pPr>
    </w:p>
    <w:p w:rsidR="002E4A4B" w:rsidRDefault="002E4A4B" w:rsidP="002E4A4B">
      <w:pPr>
        <w:rPr>
          <w:b w:val="0"/>
          <w:bCs/>
          <w:sz w:val="28"/>
          <w:szCs w:val="28"/>
        </w:rPr>
      </w:pPr>
    </w:p>
    <w:p w:rsidR="002E4A4B" w:rsidRDefault="002E4A4B" w:rsidP="002E4A4B">
      <w:pPr>
        <w:rPr>
          <w:b w:val="0"/>
          <w:bCs/>
          <w:sz w:val="28"/>
          <w:szCs w:val="28"/>
        </w:rPr>
      </w:pPr>
    </w:p>
    <w:p w:rsidR="002E4A4B" w:rsidRDefault="002E4A4B" w:rsidP="002E4A4B">
      <w:pPr>
        <w:rPr>
          <w:b w:val="0"/>
          <w:bCs/>
          <w:sz w:val="28"/>
          <w:szCs w:val="28"/>
        </w:rPr>
      </w:pPr>
    </w:p>
    <w:p w:rsidR="002E4A4B" w:rsidRDefault="002E4A4B" w:rsidP="002E4A4B">
      <w:pPr>
        <w:rPr>
          <w:b w:val="0"/>
          <w:bCs/>
          <w:sz w:val="28"/>
          <w:szCs w:val="28"/>
        </w:rPr>
      </w:pPr>
    </w:p>
    <w:p w:rsidR="002E4A4B" w:rsidRDefault="002E4A4B" w:rsidP="002E4A4B">
      <w:pPr>
        <w:rPr>
          <w:b w:val="0"/>
          <w:bCs/>
          <w:sz w:val="28"/>
          <w:szCs w:val="28"/>
        </w:rPr>
      </w:pPr>
    </w:p>
    <w:p w:rsidR="002E4A4B" w:rsidRDefault="002E4A4B" w:rsidP="002E4A4B">
      <w:pPr>
        <w:rPr>
          <w:b w:val="0"/>
          <w:bCs/>
          <w:sz w:val="28"/>
          <w:szCs w:val="28"/>
        </w:rPr>
      </w:pPr>
    </w:p>
    <w:p w:rsidR="002E4A4B" w:rsidRPr="0022522F" w:rsidRDefault="002E4A4B" w:rsidP="002E4A4B">
      <w:pPr>
        <w:spacing w:before="120" w:after="120"/>
        <w:ind w:firstLine="567"/>
        <w:jc w:val="both"/>
        <w:rPr>
          <w:rFonts w:ascii=".VnTime" w:hAnsi=".VnTime" w:cs=".VnTime"/>
          <w:i/>
          <w:sz w:val="28"/>
          <w:szCs w:val="28"/>
        </w:rPr>
      </w:pPr>
      <w:r w:rsidRPr="0022522F">
        <w:rPr>
          <w:i/>
          <w:sz w:val="28"/>
          <w:szCs w:val="28"/>
        </w:rPr>
        <w:t>* Đề nghị cán bộ văn hóa, thông tin phường áp dụng đa dạng bằng nhiều hình thức tuyên truyền; tổ chức thường xuyên phát khuyến cáo này trên hệ thố</w:t>
      </w:r>
      <w:r>
        <w:rPr>
          <w:i/>
          <w:sz w:val="28"/>
          <w:szCs w:val="28"/>
        </w:rPr>
        <w:t>ng loa</w:t>
      </w:r>
      <w:r w:rsidRPr="0022522F">
        <w:rPr>
          <w:i/>
          <w:sz w:val="28"/>
          <w:szCs w:val="28"/>
        </w:rPr>
        <w:t xml:space="preserve"> phát thanh phường nhằm nêu cao ý thức cảnh giác trong nhân dân. </w:t>
      </w:r>
      <w:r w:rsidRPr="0022522F">
        <w:rPr>
          <w:rFonts w:ascii=".VnTime" w:hAnsi=".VnTime" w:cs=".VnTime"/>
          <w:i/>
          <w:sz w:val="28"/>
          <w:szCs w:val="28"/>
        </w:rPr>
        <w:t xml:space="preserve"> </w:t>
      </w:r>
    </w:p>
    <w:p w:rsidR="009A5737" w:rsidRPr="002E4A4B" w:rsidRDefault="009A5737" w:rsidP="006D507C">
      <w:pPr>
        <w:spacing w:before="120" w:after="120" w:line="288" w:lineRule="auto"/>
        <w:ind w:firstLine="567"/>
        <w:jc w:val="both"/>
        <w:rPr>
          <w:rFonts w:ascii=".VnTime" w:eastAsia="Times New Roman" w:hAnsi=".VnTime"/>
          <w:sz w:val="28"/>
          <w:szCs w:val="28"/>
        </w:rPr>
      </w:pPr>
    </w:p>
    <w:p w:rsidR="00084F3C" w:rsidRPr="00084F3C" w:rsidRDefault="00084F3C" w:rsidP="00084F3C">
      <w:pPr>
        <w:ind w:firstLine="720"/>
        <w:jc w:val="both"/>
        <w:rPr>
          <w:b w:val="0"/>
          <w:sz w:val="28"/>
          <w:szCs w:val="28"/>
        </w:rPr>
      </w:pPr>
    </w:p>
    <w:p w:rsidR="00084F3C" w:rsidRDefault="00084F3C" w:rsidP="00E5547B">
      <w:pPr>
        <w:rPr>
          <w:sz w:val="28"/>
          <w:szCs w:val="28"/>
        </w:rPr>
      </w:pPr>
    </w:p>
    <w:p w:rsidR="00084F3C" w:rsidRDefault="00084F3C" w:rsidP="00E5547B">
      <w:pPr>
        <w:rPr>
          <w:sz w:val="28"/>
          <w:szCs w:val="28"/>
        </w:rPr>
      </w:pPr>
    </w:p>
    <w:p w:rsidR="00084F3C" w:rsidRDefault="00084F3C" w:rsidP="00084F3C">
      <w:pPr>
        <w:jc w:val="both"/>
        <w:rPr>
          <w:sz w:val="28"/>
          <w:szCs w:val="28"/>
        </w:rPr>
      </w:pPr>
    </w:p>
    <w:p w:rsidR="00084F3C" w:rsidRPr="00E5547B" w:rsidRDefault="00084F3C" w:rsidP="00E5547B">
      <w:pPr>
        <w:rPr>
          <w:sz w:val="28"/>
          <w:szCs w:val="28"/>
        </w:rPr>
      </w:pPr>
    </w:p>
    <w:sectPr w:rsidR="00084F3C" w:rsidRPr="00E5547B" w:rsidSect="000E2329">
      <w:headerReference w:type="default" r:id="rId8"/>
      <w:footerReference w:type="default" r:id="rId9"/>
      <w:pgSz w:w="12240" w:h="15840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77" w:rsidRDefault="001E2277" w:rsidP="00E5547B">
      <w:r>
        <w:separator/>
      </w:r>
    </w:p>
  </w:endnote>
  <w:endnote w:type="continuationSeparator" w:id="0">
    <w:p w:rsidR="001E2277" w:rsidRDefault="001E2277" w:rsidP="00E5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8E" w:rsidRDefault="003E1B8E">
    <w:pPr>
      <w:pStyle w:val="Footer"/>
    </w:pPr>
  </w:p>
  <w:p w:rsidR="003E1B8E" w:rsidRDefault="003E1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77" w:rsidRDefault="001E2277" w:rsidP="00E5547B">
      <w:r>
        <w:separator/>
      </w:r>
    </w:p>
  </w:footnote>
  <w:footnote w:type="continuationSeparator" w:id="0">
    <w:p w:rsidR="001E2277" w:rsidRDefault="001E2277" w:rsidP="00E55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458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2329" w:rsidRDefault="000E232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E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2329" w:rsidRDefault="000E23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F2331"/>
    <w:multiLevelType w:val="hybridMultilevel"/>
    <w:tmpl w:val="56B489B6"/>
    <w:lvl w:ilvl="0" w:tplc="B1D0ECF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DFC0C12"/>
    <w:multiLevelType w:val="hybridMultilevel"/>
    <w:tmpl w:val="2FB6D9B6"/>
    <w:lvl w:ilvl="0" w:tplc="C6C63FA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3D"/>
    <w:rsid w:val="0006437F"/>
    <w:rsid w:val="00084F3C"/>
    <w:rsid w:val="000E2329"/>
    <w:rsid w:val="0011531B"/>
    <w:rsid w:val="0016377B"/>
    <w:rsid w:val="001A5F2F"/>
    <w:rsid w:val="001E2277"/>
    <w:rsid w:val="0022629B"/>
    <w:rsid w:val="00271BE2"/>
    <w:rsid w:val="002B524A"/>
    <w:rsid w:val="002E4A4B"/>
    <w:rsid w:val="003E1B8E"/>
    <w:rsid w:val="004A14A1"/>
    <w:rsid w:val="004B15E6"/>
    <w:rsid w:val="00522635"/>
    <w:rsid w:val="00561B93"/>
    <w:rsid w:val="005976C3"/>
    <w:rsid w:val="00614D3D"/>
    <w:rsid w:val="006D1194"/>
    <w:rsid w:val="006D507C"/>
    <w:rsid w:val="007A5C0C"/>
    <w:rsid w:val="007F177B"/>
    <w:rsid w:val="00892100"/>
    <w:rsid w:val="0090504E"/>
    <w:rsid w:val="009946B6"/>
    <w:rsid w:val="009A5737"/>
    <w:rsid w:val="009C7EF1"/>
    <w:rsid w:val="00A679E1"/>
    <w:rsid w:val="00B0549B"/>
    <w:rsid w:val="00B90BBC"/>
    <w:rsid w:val="00BB0185"/>
    <w:rsid w:val="00BB15A9"/>
    <w:rsid w:val="00BE1F0B"/>
    <w:rsid w:val="00C1494B"/>
    <w:rsid w:val="00D15D56"/>
    <w:rsid w:val="00D75B35"/>
    <w:rsid w:val="00DE2439"/>
    <w:rsid w:val="00E5547B"/>
    <w:rsid w:val="00F14992"/>
    <w:rsid w:val="00F9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7B"/>
    <w:pPr>
      <w:spacing w:after="0" w:line="240" w:lineRule="auto"/>
      <w:jc w:val="center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5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47B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55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47B"/>
    <w:rPr>
      <w:rFonts w:ascii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7F1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7B"/>
    <w:pPr>
      <w:spacing w:after="0" w:line="240" w:lineRule="auto"/>
      <w:jc w:val="center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5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47B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55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47B"/>
    <w:rPr>
      <w:rFonts w:ascii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7F1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ThienIT</dc:creator>
  <cp:keywords/>
  <dc:description/>
  <cp:lastModifiedBy>Admin</cp:lastModifiedBy>
  <cp:revision>16</cp:revision>
  <dcterms:created xsi:type="dcterms:W3CDTF">2019-09-29T11:53:00Z</dcterms:created>
  <dcterms:modified xsi:type="dcterms:W3CDTF">2022-01-11T06:44:00Z</dcterms:modified>
</cp:coreProperties>
</file>